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F3466" w14:textId="77777777" w:rsidR="000C10BE" w:rsidRDefault="00586521" w:rsidP="00EC01BF">
      <w:pPr>
        <w:spacing w:line="360" w:lineRule="auto"/>
        <w:jc w:val="right"/>
      </w:pPr>
      <w:bookmarkStart w:id="0" w:name="_GoBack"/>
      <w:bookmarkEnd w:id="0"/>
      <w:r>
        <w:t xml:space="preserve">Okresnímu soudu </w:t>
      </w:r>
      <w:r w:rsidR="00EC01BF">
        <w:t xml:space="preserve">v </w:t>
      </w:r>
      <w:r w:rsidR="00254D24">
        <w:t>Karlových Varech</w:t>
      </w:r>
    </w:p>
    <w:p w14:paraId="409A2B3C" w14:textId="77777777" w:rsidR="00586521" w:rsidRDefault="00586521" w:rsidP="00EC01BF">
      <w:pPr>
        <w:spacing w:line="360" w:lineRule="auto"/>
        <w:jc w:val="right"/>
      </w:pPr>
      <w:r>
        <w:t>Náměstí práce 489/09</w:t>
      </w:r>
    </w:p>
    <w:p w14:paraId="75797223" w14:textId="77777777" w:rsidR="00586521" w:rsidRDefault="00EC01BF" w:rsidP="00EC01BF">
      <w:pPr>
        <w:spacing w:line="360" w:lineRule="auto"/>
        <w:jc w:val="right"/>
      </w:pPr>
      <w:r>
        <w:t xml:space="preserve">436 09 </w:t>
      </w:r>
      <w:r w:rsidR="00254D24">
        <w:t>Karlovy Vary</w:t>
      </w:r>
    </w:p>
    <w:p w14:paraId="4F1CA4A5" w14:textId="77777777" w:rsidR="00586521" w:rsidRDefault="00586521" w:rsidP="00EC01BF">
      <w:pPr>
        <w:spacing w:line="360" w:lineRule="auto"/>
        <w:jc w:val="right"/>
      </w:pPr>
    </w:p>
    <w:p w14:paraId="18E53891" w14:textId="77777777" w:rsidR="00586521" w:rsidRDefault="00586521" w:rsidP="00EC01BF">
      <w:pPr>
        <w:spacing w:line="360" w:lineRule="auto"/>
        <w:jc w:val="right"/>
      </w:pPr>
    </w:p>
    <w:p w14:paraId="2CB7D85C" w14:textId="71DE4DA0" w:rsidR="00EC01BF" w:rsidRDefault="00586521" w:rsidP="00EC01BF">
      <w:pPr>
        <w:spacing w:line="360" w:lineRule="auto"/>
      </w:pPr>
      <w:r w:rsidRPr="00586521">
        <w:rPr>
          <w:b/>
        </w:rPr>
        <w:t>Žalobce</w:t>
      </w:r>
      <w:r>
        <w:t xml:space="preserve">: Eduard Skrblík, narozen 1. 3. 1978, bytem Zanzibarská 208/11, 360 52 Karlovy Vary, právně zastoupený JUDr. Janem Burešem, advokátem se sídlem Burešova 6, 360 52 Karlovy </w:t>
      </w:r>
      <w:r w:rsidR="00440061">
        <w:t>Vary</w:t>
      </w:r>
    </w:p>
    <w:p w14:paraId="23F4186A" w14:textId="77777777" w:rsidR="00EC01BF" w:rsidRPr="00EC01BF" w:rsidRDefault="00EC01BF" w:rsidP="00EC01BF">
      <w:pPr>
        <w:spacing w:line="360" w:lineRule="auto"/>
        <w:jc w:val="right"/>
        <w:rPr>
          <w:i/>
        </w:rPr>
      </w:pPr>
      <w:r>
        <w:rPr>
          <w:i/>
        </w:rPr>
        <w:t>Razítko + podpis advokáta</w:t>
      </w:r>
    </w:p>
    <w:p w14:paraId="66596FED" w14:textId="77777777" w:rsidR="00EC01BF" w:rsidRDefault="00EC01BF" w:rsidP="00EC01BF">
      <w:pPr>
        <w:spacing w:line="360" w:lineRule="auto"/>
      </w:pPr>
    </w:p>
    <w:p w14:paraId="1027B3A3" w14:textId="77777777" w:rsidR="00586521" w:rsidRPr="00586521" w:rsidRDefault="00586521" w:rsidP="00EC01BF">
      <w:pPr>
        <w:spacing w:line="360" w:lineRule="auto"/>
      </w:pPr>
      <w:r>
        <w:rPr>
          <w:b/>
        </w:rPr>
        <w:t xml:space="preserve">Žalovaný: </w:t>
      </w:r>
      <w:r>
        <w:t xml:space="preserve">Jan Vzor, narozen 3. 4. 1982, bytem Seifertova 876, </w:t>
      </w:r>
      <w:r w:rsidR="00EC01BF">
        <w:t xml:space="preserve">500 02 </w:t>
      </w:r>
      <w:r w:rsidR="00254D24">
        <w:t>Karlovy Vary</w:t>
      </w:r>
    </w:p>
    <w:p w14:paraId="5E233434" w14:textId="77777777" w:rsidR="00586521" w:rsidRDefault="00586521" w:rsidP="00EC01BF">
      <w:pPr>
        <w:spacing w:line="360" w:lineRule="auto"/>
        <w:jc w:val="center"/>
      </w:pPr>
    </w:p>
    <w:p w14:paraId="6D65C39C" w14:textId="740E26DD" w:rsidR="00C0029B" w:rsidRDefault="00EC01BF" w:rsidP="00EC01BF">
      <w:pPr>
        <w:spacing w:line="360" w:lineRule="auto"/>
        <w:jc w:val="center"/>
        <w:rPr>
          <w:b/>
          <w:sz w:val="28"/>
          <w:szCs w:val="28"/>
        </w:rPr>
      </w:pPr>
      <w:r w:rsidRPr="00EC01BF">
        <w:rPr>
          <w:b/>
          <w:sz w:val="28"/>
          <w:szCs w:val="28"/>
        </w:rPr>
        <w:t>ŽALOBA</w:t>
      </w:r>
    </w:p>
    <w:p w14:paraId="4D8A9BEB" w14:textId="04989A58" w:rsidR="00EC01BF" w:rsidRDefault="00EC01BF" w:rsidP="00EC01BF">
      <w:pPr>
        <w:spacing w:line="360" w:lineRule="auto"/>
        <w:jc w:val="center"/>
      </w:pPr>
      <w:r>
        <w:t>O zaplacení 45 000 Kč</w:t>
      </w:r>
    </w:p>
    <w:p w14:paraId="5DF5DB67" w14:textId="77777777" w:rsidR="00C0029B" w:rsidRDefault="00C0029B" w:rsidP="00EC01BF">
      <w:pPr>
        <w:spacing w:line="360" w:lineRule="auto"/>
        <w:jc w:val="center"/>
      </w:pPr>
    </w:p>
    <w:p w14:paraId="598C6BD3" w14:textId="77777777" w:rsidR="00EC01BF" w:rsidRDefault="00EC01BF" w:rsidP="00EC01BF">
      <w:pPr>
        <w:spacing w:line="360" w:lineRule="auto"/>
        <w:jc w:val="center"/>
        <w:rPr>
          <w:i/>
        </w:rPr>
      </w:pPr>
      <w:r>
        <w:rPr>
          <w:i/>
        </w:rPr>
        <w:t>Dvojmo</w:t>
      </w:r>
    </w:p>
    <w:p w14:paraId="7B11553E" w14:textId="77777777" w:rsidR="00EC01BF" w:rsidRDefault="00EC01BF" w:rsidP="00EC01BF">
      <w:pPr>
        <w:spacing w:line="360" w:lineRule="auto"/>
        <w:jc w:val="center"/>
        <w:rPr>
          <w:i/>
        </w:rPr>
      </w:pPr>
    </w:p>
    <w:p w14:paraId="63001253" w14:textId="77777777" w:rsidR="00EC01BF" w:rsidRDefault="00EC01BF" w:rsidP="00EC01BF">
      <w:pPr>
        <w:spacing w:line="360" w:lineRule="auto"/>
      </w:pPr>
      <w:r>
        <w:t>Soudní poplatek bude uhrazen k výzvě soudu</w:t>
      </w:r>
    </w:p>
    <w:p w14:paraId="14CBDC16" w14:textId="77777777" w:rsidR="00EC01BF" w:rsidRDefault="00EC01BF" w:rsidP="00EC01BF">
      <w:pPr>
        <w:spacing w:line="360" w:lineRule="auto"/>
      </w:pPr>
    </w:p>
    <w:p w14:paraId="6BC6FAFA" w14:textId="77777777" w:rsidR="00EC01BF" w:rsidRPr="00117F4F" w:rsidRDefault="00EC01BF" w:rsidP="00EC01BF">
      <w:pPr>
        <w:spacing w:line="360" w:lineRule="auto"/>
        <w:rPr>
          <w:u w:val="single"/>
        </w:rPr>
      </w:pPr>
      <w:r w:rsidRPr="00117F4F">
        <w:rPr>
          <w:u w:val="single"/>
        </w:rPr>
        <w:t xml:space="preserve">Přílohy: </w:t>
      </w:r>
    </w:p>
    <w:p w14:paraId="4B97317F" w14:textId="77777777" w:rsidR="00EC01BF" w:rsidRDefault="00EC01BF" w:rsidP="00EC01BF">
      <w:pPr>
        <w:spacing w:line="360" w:lineRule="auto"/>
      </w:pPr>
      <w:r>
        <w:t>Plná moc právního zástupce</w:t>
      </w:r>
    </w:p>
    <w:p w14:paraId="0252A58A" w14:textId="77777777" w:rsidR="00EC01BF" w:rsidRDefault="00EC01BF" w:rsidP="00EC01BF">
      <w:pPr>
        <w:spacing w:line="360" w:lineRule="auto"/>
      </w:pPr>
      <w:r>
        <w:t>Kupní smlouva na zahradní traktor CUB CADET LT1 NR89</w:t>
      </w:r>
      <w:r w:rsidR="0016556A">
        <w:t>, červené barvy</w:t>
      </w:r>
    </w:p>
    <w:p w14:paraId="37A54ECA" w14:textId="77777777" w:rsidR="008B2AF1" w:rsidRDefault="008B2AF1" w:rsidP="00EC01BF">
      <w:pPr>
        <w:spacing w:line="360" w:lineRule="auto"/>
      </w:pPr>
    </w:p>
    <w:p w14:paraId="5BCC62F1" w14:textId="77777777" w:rsidR="008B2AF1" w:rsidRDefault="008B2AF1" w:rsidP="008B2AF1">
      <w:pPr>
        <w:spacing w:line="360" w:lineRule="auto"/>
        <w:jc w:val="center"/>
        <w:rPr>
          <w:b/>
        </w:rPr>
      </w:pPr>
      <w:r w:rsidRPr="008B2AF1">
        <w:rPr>
          <w:b/>
        </w:rPr>
        <w:t>I.</w:t>
      </w:r>
    </w:p>
    <w:p w14:paraId="4AFC93F0" w14:textId="77777777" w:rsidR="00117F4F" w:rsidRDefault="00843DDE" w:rsidP="008B2AF1">
      <w:pPr>
        <w:spacing w:line="360" w:lineRule="auto"/>
      </w:pPr>
      <w:r>
        <w:tab/>
        <w:t>Dne 9. září</w:t>
      </w:r>
      <w:r w:rsidR="008B2AF1">
        <w:t xml:space="preserve"> 2018</w:t>
      </w:r>
      <w:r w:rsidR="0016556A">
        <w:t xml:space="preserve"> žalobce na základě </w:t>
      </w:r>
      <w:r w:rsidR="00117F4F">
        <w:t xml:space="preserve">ústně sjednané </w:t>
      </w:r>
      <w:r w:rsidR="0016556A">
        <w:t xml:space="preserve">výpůjčky přenechal žalovanému zahradní traktor CUB CADET LT1 NR89, červené barvy. </w:t>
      </w:r>
      <w:r w:rsidR="005A179A">
        <w:t>Žalobce se s žalovaným dohodnul</w:t>
      </w:r>
      <w:r w:rsidR="00254D24">
        <w:t>, že př</w:t>
      </w:r>
      <w:r>
        <w:t>edmětnou věc vrátí dne 14. září</w:t>
      </w:r>
      <w:r w:rsidR="005A179A">
        <w:t xml:space="preserve">, a to v neporušeném stavu. </w:t>
      </w:r>
      <w:r w:rsidR="0016556A">
        <w:t xml:space="preserve">Této výpůjčce byla přítomna </w:t>
      </w:r>
      <w:r w:rsidR="00117F4F">
        <w:t>manželka žalobce, Marie Skrblíková a sousedka žalobce, Michaela Horáková. Jejich svědecká výpověď k důkazu o smlouvě o výpůjčce je žalobcem navržena. Žalobce dokládá také kupní smlouvu, na základě které zahradní traktor pořídil.</w:t>
      </w:r>
    </w:p>
    <w:p w14:paraId="56C4369A" w14:textId="77777777" w:rsidR="00117F4F" w:rsidRDefault="00117F4F" w:rsidP="008B2AF1">
      <w:pPr>
        <w:spacing w:line="360" w:lineRule="auto"/>
      </w:pPr>
    </w:p>
    <w:p w14:paraId="406F98AC" w14:textId="77777777" w:rsidR="00117F4F" w:rsidRPr="00117F4F" w:rsidRDefault="00117F4F" w:rsidP="008B2AF1">
      <w:pPr>
        <w:spacing w:line="360" w:lineRule="auto"/>
        <w:rPr>
          <w:u w:val="single"/>
        </w:rPr>
      </w:pPr>
      <w:r w:rsidRPr="00117F4F">
        <w:rPr>
          <w:u w:val="single"/>
        </w:rPr>
        <w:lastRenderedPageBreak/>
        <w:t xml:space="preserve">Důkaz: </w:t>
      </w:r>
    </w:p>
    <w:p w14:paraId="1440D973" w14:textId="77777777" w:rsidR="00117F4F" w:rsidRDefault="00117F4F" w:rsidP="008B2AF1">
      <w:pPr>
        <w:spacing w:line="360" w:lineRule="auto"/>
      </w:pPr>
      <w:r>
        <w:t>Svědecká výpověď manželky žalobce, Marie Skrblíkové, bytem Zanzibarská 208/11, 360 52 Karlovy Vary</w:t>
      </w:r>
    </w:p>
    <w:p w14:paraId="16E2D7E3" w14:textId="77777777" w:rsidR="00117F4F" w:rsidRPr="008B2AF1" w:rsidRDefault="00117F4F" w:rsidP="008B2AF1">
      <w:pPr>
        <w:spacing w:line="360" w:lineRule="auto"/>
      </w:pPr>
      <w:r>
        <w:t>Svědecká výpověď sousedky žalobce, Michaely Horákové, bytem Zanzibarská 208/12, 360 52 Karlovy Vary</w:t>
      </w:r>
    </w:p>
    <w:p w14:paraId="1780E168" w14:textId="77777777" w:rsidR="00117F4F" w:rsidRDefault="00117F4F" w:rsidP="00117F4F">
      <w:pPr>
        <w:spacing w:line="360" w:lineRule="auto"/>
      </w:pPr>
      <w:r>
        <w:t>Kupní smlouva na zahradní traktor CUB CADET LT1 NR89, červené barvy</w:t>
      </w:r>
    </w:p>
    <w:p w14:paraId="46540043" w14:textId="77777777" w:rsidR="00117F4F" w:rsidRDefault="00117F4F" w:rsidP="00117F4F">
      <w:pPr>
        <w:spacing w:line="360" w:lineRule="auto"/>
      </w:pPr>
    </w:p>
    <w:p w14:paraId="1F9AEDFF" w14:textId="77777777" w:rsidR="00117F4F" w:rsidRPr="00117F4F" w:rsidRDefault="00117F4F" w:rsidP="00117F4F">
      <w:pPr>
        <w:spacing w:line="360" w:lineRule="auto"/>
        <w:jc w:val="center"/>
        <w:rPr>
          <w:b/>
        </w:rPr>
      </w:pPr>
      <w:r w:rsidRPr="00117F4F">
        <w:rPr>
          <w:b/>
        </w:rPr>
        <w:t>II.</w:t>
      </w:r>
    </w:p>
    <w:p w14:paraId="15A91972" w14:textId="77777777" w:rsidR="00EC01BF" w:rsidRDefault="005A179A" w:rsidP="00EC01BF">
      <w:pPr>
        <w:spacing w:line="360" w:lineRule="auto"/>
      </w:pPr>
      <w:r>
        <w:tab/>
        <w:t>Na základě výše zmíněné ústní smlouvy o výpůjčce žalobce přenechal předmětný zahradní traktor žalovanému k užívání. Žalovaný jej naložil na korbu svého nákladního vozu a odjel.</w:t>
      </w:r>
    </w:p>
    <w:p w14:paraId="1341DAAC" w14:textId="1CAED9B5" w:rsidR="00254D24" w:rsidRDefault="00254D24" w:rsidP="00EC01BF">
      <w:pPr>
        <w:spacing w:line="360" w:lineRule="auto"/>
      </w:pPr>
      <w:r>
        <w:tab/>
        <w:t>Dne 10.</w:t>
      </w:r>
      <w:r w:rsidR="00843DDE">
        <w:t xml:space="preserve"> září</w:t>
      </w:r>
      <w:r>
        <w:t xml:space="preserve"> 2018 navštívil žalobce hospodu </w:t>
      </w:r>
      <w:r w:rsidR="003318E3">
        <w:t>U Krbu, kde mu bylo prostřednictvím Františka Vopršálka a Ludvíka Nevopršálka sděleno, že dne 9. října 2018 zpozorovali, jak žalovanému vypadnul zahradní trakto</w:t>
      </w:r>
      <w:r w:rsidR="00536C5D">
        <w:t>r přímo z korby náklladního vozu, načež se rozbil na kusy</w:t>
      </w:r>
      <w:r w:rsidR="003318E3">
        <w:t>. Jejich svědecká výpověď k důkazu o zničení předmětné věci je žalobcem navržena.</w:t>
      </w:r>
    </w:p>
    <w:p w14:paraId="606EAB0F" w14:textId="0C743967" w:rsidR="001A2167" w:rsidRDefault="005A179A" w:rsidP="00EC01BF">
      <w:pPr>
        <w:spacing w:line="360" w:lineRule="auto"/>
      </w:pPr>
      <w:r>
        <w:tab/>
        <w:t xml:space="preserve">Dne </w:t>
      </w:r>
      <w:r w:rsidR="00843DDE">
        <w:t>14. září</w:t>
      </w:r>
      <w:r>
        <w:t xml:space="preserve"> 2018 měl žalovaný navrátit předmětnou věc zpět </w:t>
      </w:r>
      <w:r w:rsidR="00536C5D">
        <w:t>do užívání žalobce, jak plynulo</w:t>
      </w:r>
      <w:r>
        <w:t xml:space="preserve"> z ústní smlouvy o výpůjčce.</w:t>
      </w:r>
      <w:r w:rsidR="00254D24">
        <w:t xml:space="preserve"> Žalovaný tak neučinil a proto se žalobce rozhodl navštívit žalovaného v místě jeho trvalého bydliště. Když otevřel bránu a přistupoval ke vchodu, zpozoroval na zahradě žalovaného předmětný zahradní traktor ve zdemolovaném stavu. </w:t>
      </w:r>
      <w:r w:rsidR="00843DDE">
        <w:t>Žalobce tedy ihned zazvonil na</w:t>
      </w:r>
      <w:r w:rsidR="00254D24">
        <w:t xml:space="preserve"> žalovaného</w:t>
      </w:r>
      <w:r w:rsidR="00843DDE">
        <w:t xml:space="preserve"> s tím, že, chce nahradit škodu za zničení předmětné věci.</w:t>
      </w:r>
      <w:r w:rsidR="00254D24">
        <w:t xml:space="preserve"> </w:t>
      </w:r>
      <w:r w:rsidR="00843DDE">
        <w:t xml:space="preserve">Žalovaný </w:t>
      </w:r>
      <w:r w:rsidR="00254D24">
        <w:t xml:space="preserve">konstatoval, že o zničení zahradního traktoru nic neví a že žalobci nemá co vracet, jelikož </w:t>
      </w:r>
      <w:r w:rsidR="00536C5D">
        <w:t>od něj zahradní traktor nikdy nepřevzal</w:t>
      </w:r>
      <w:r w:rsidR="00254D24">
        <w:t>.</w:t>
      </w:r>
    </w:p>
    <w:p w14:paraId="10A54F98" w14:textId="77777777" w:rsidR="003318E3" w:rsidRDefault="003318E3" w:rsidP="00EC01BF">
      <w:pPr>
        <w:spacing w:line="360" w:lineRule="auto"/>
      </w:pPr>
    </w:p>
    <w:p w14:paraId="30EB3856" w14:textId="77777777" w:rsidR="003318E3" w:rsidRPr="00843DDE" w:rsidRDefault="003318E3" w:rsidP="00EC01BF">
      <w:pPr>
        <w:spacing w:line="360" w:lineRule="auto"/>
        <w:rPr>
          <w:u w:val="single"/>
        </w:rPr>
      </w:pPr>
      <w:r w:rsidRPr="00843DDE">
        <w:rPr>
          <w:u w:val="single"/>
        </w:rPr>
        <w:t>Důkaz:</w:t>
      </w:r>
    </w:p>
    <w:p w14:paraId="4ADD04F9" w14:textId="77777777" w:rsidR="003318E3" w:rsidRDefault="003318E3" w:rsidP="003318E3">
      <w:pPr>
        <w:spacing w:line="360" w:lineRule="auto"/>
      </w:pPr>
      <w:r>
        <w:t>Svědecká výpověď Františka Vopršálka, bytem Zanzibarská 134/11, 360 52 Karlovy Vary</w:t>
      </w:r>
    </w:p>
    <w:p w14:paraId="1C14941C" w14:textId="77777777" w:rsidR="003318E3" w:rsidRDefault="003318E3" w:rsidP="003318E3">
      <w:pPr>
        <w:spacing w:line="360" w:lineRule="auto"/>
      </w:pPr>
      <w:r>
        <w:t>Svědecká výpověď Ludvíka Nevopršálka, bytem Zanzibarská 89/12, 360 52 Karlovy Vary</w:t>
      </w:r>
    </w:p>
    <w:p w14:paraId="5C82ACDE" w14:textId="77777777" w:rsidR="00843DDE" w:rsidRDefault="00843DDE" w:rsidP="003318E3">
      <w:pPr>
        <w:spacing w:line="360" w:lineRule="auto"/>
      </w:pPr>
    </w:p>
    <w:p w14:paraId="1C2EB16B" w14:textId="77777777" w:rsidR="00843DDE" w:rsidRDefault="00843DDE" w:rsidP="00843DDE">
      <w:pPr>
        <w:spacing w:line="360" w:lineRule="auto"/>
        <w:jc w:val="center"/>
        <w:rPr>
          <w:b/>
        </w:rPr>
      </w:pPr>
      <w:r w:rsidRPr="00843DDE">
        <w:rPr>
          <w:b/>
        </w:rPr>
        <w:t>III.</w:t>
      </w:r>
    </w:p>
    <w:p w14:paraId="46591782" w14:textId="77777777" w:rsidR="00843DDE" w:rsidRDefault="00843DDE" w:rsidP="00843DDE">
      <w:pPr>
        <w:spacing w:line="360" w:lineRule="auto"/>
      </w:pPr>
      <w:r>
        <w:tab/>
        <w:t>Žalobce přenechal žalovanému zuživatelnou věc, zahradní traktor, aby ji žalovaný bezplatně a dočasně užíval. Jedná se tedy o výpůjčku dle § 2193 a násl. zákona č. 89/2012 Sb., občanský zákoník, ve znění pozdějších předpisů</w:t>
      </w:r>
      <w:r w:rsidR="00356E84">
        <w:t>, dále jen občanský zákoník</w:t>
      </w:r>
      <w:r>
        <w:t>.</w:t>
      </w:r>
      <w:r w:rsidR="00356E84">
        <w:t xml:space="preserve"> Dle § 2193 občanského zákoníku smlouvou o výpůjčce půjčitel přenechává vypůjčiteli nezuživatelnou věc a zavazuje se mu umožnit její bezplatné dočasné užívání.</w:t>
      </w:r>
      <w:r w:rsidR="002709F6">
        <w:t xml:space="preserve"> </w:t>
      </w:r>
    </w:p>
    <w:p w14:paraId="62E7B48F" w14:textId="77777777" w:rsidR="002709F6" w:rsidRDefault="002709F6" w:rsidP="00843DDE">
      <w:pPr>
        <w:spacing w:line="360" w:lineRule="auto"/>
      </w:pPr>
      <w:r>
        <w:tab/>
        <w:t>Dle § 2913 občanského zákoníku, Poruší-li strana povinnost ze smlouvy, nahradí škodu z toho vzniklou druhé straně nebo i osobě, jejímuž zájmu mělo splnění povinnosti zjevně sloužit. Žalovaný žalobci nevrátil předmětnou věc, čímž porušil povinnost ze smlouvy o výpůjčce. Žalobce má tak právo na náhradu škody vniklé z tohoto porušení povinnosti.</w:t>
      </w:r>
    </w:p>
    <w:p w14:paraId="6E06C616" w14:textId="77777777" w:rsidR="002709F6" w:rsidRDefault="002709F6" w:rsidP="00843DDE">
      <w:pPr>
        <w:spacing w:line="360" w:lineRule="auto"/>
      </w:pPr>
      <w:r>
        <w:tab/>
        <w:t xml:space="preserve">Dle § 2910 občanského zákoníku, škůdce, který vlastním zaviněním poruší povinnost stanovenou zákonem a zasáhne tak do absolutního práva poškozeného, nahradí poškozenému, co tím způsobil. Žalovaný zasáhl do absolutního (vlastnického práva) </w:t>
      </w:r>
      <w:r w:rsidR="001A2167">
        <w:t>žalobce prostřednictvím vlastního zavinění.</w:t>
      </w:r>
    </w:p>
    <w:p w14:paraId="25685F8B" w14:textId="5C8B8827" w:rsidR="002D0CF4" w:rsidRDefault="001A2167" w:rsidP="00843DDE">
      <w:pPr>
        <w:spacing w:line="360" w:lineRule="auto"/>
      </w:pPr>
      <w:r>
        <w:tab/>
        <w:t>Žalobce má tedy právo požadovat po žalovaném náhradu škody dle § 2910 ve spojení s § 2913 občanského zákoníku.</w:t>
      </w:r>
    </w:p>
    <w:p w14:paraId="7626C02C" w14:textId="77777777" w:rsidR="000B1140" w:rsidRDefault="000B1140" w:rsidP="00843DDE">
      <w:pPr>
        <w:spacing w:line="360" w:lineRule="auto"/>
      </w:pPr>
    </w:p>
    <w:p w14:paraId="47A73D96" w14:textId="77777777" w:rsidR="000B1140" w:rsidRDefault="000B1140" w:rsidP="000B1140">
      <w:pPr>
        <w:spacing w:line="360" w:lineRule="auto"/>
        <w:jc w:val="center"/>
        <w:rPr>
          <w:b/>
        </w:rPr>
      </w:pPr>
      <w:r w:rsidRPr="000B1140">
        <w:rPr>
          <w:b/>
        </w:rPr>
        <w:t>IV.</w:t>
      </w:r>
    </w:p>
    <w:p w14:paraId="75F28904" w14:textId="77777777" w:rsidR="000B1140" w:rsidRDefault="000B1140" w:rsidP="000B1140">
      <w:pPr>
        <w:spacing w:line="360" w:lineRule="auto"/>
      </w:pPr>
      <w:r>
        <w:tab/>
        <w:t>Dne 5. října 2018 žalobce vyzval žalovaného v souladu s § 142a zákona č. 99/1963, občanský soudní řád, ve znění pozdějších předpisů, k zaplacení náhrady škody za zničenou předmětnou věc, zahradní traktor CUB CADET LT1 NR89, červené barvy, a to více než 7 dní před podáním této žaloby. Žalobce tedy po žalovaném požaduje zaplacení náhrady nákladů řízení.</w:t>
      </w:r>
    </w:p>
    <w:p w14:paraId="747F6360" w14:textId="77777777" w:rsidR="000B1140" w:rsidRDefault="000B1140" w:rsidP="000B1140">
      <w:pPr>
        <w:spacing w:line="360" w:lineRule="auto"/>
      </w:pPr>
    </w:p>
    <w:p w14:paraId="56143CB4" w14:textId="77777777" w:rsidR="000B1140" w:rsidRPr="000B1140" w:rsidRDefault="000B1140" w:rsidP="000B1140">
      <w:pPr>
        <w:spacing w:line="360" w:lineRule="auto"/>
        <w:jc w:val="center"/>
        <w:rPr>
          <w:b/>
        </w:rPr>
      </w:pPr>
      <w:r w:rsidRPr="000B1140">
        <w:rPr>
          <w:b/>
        </w:rPr>
        <w:t>V.</w:t>
      </w:r>
    </w:p>
    <w:p w14:paraId="6169B5B5" w14:textId="77777777" w:rsidR="001A2167" w:rsidRDefault="000B1140" w:rsidP="00843DDE">
      <w:pPr>
        <w:spacing w:line="360" w:lineRule="auto"/>
      </w:pPr>
      <w:r>
        <w:t>Na základě výše uvedených skutečností žalobce navrhuje, aby okresní soud v Karlových Varech vydal následující</w:t>
      </w:r>
    </w:p>
    <w:p w14:paraId="49B4609E" w14:textId="77777777" w:rsidR="00F3548C" w:rsidRDefault="00F3548C" w:rsidP="00843DDE">
      <w:pPr>
        <w:spacing w:line="360" w:lineRule="auto"/>
      </w:pPr>
    </w:p>
    <w:p w14:paraId="2F6CC54F" w14:textId="77777777" w:rsidR="000B1140" w:rsidRDefault="000B1140" w:rsidP="000B1140">
      <w:pPr>
        <w:spacing w:line="360" w:lineRule="auto"/>
        <w:jc w:val="center"/>
      </w:pPr>
      <w:r>
        <w:t>Rozsudek:</w:t>
      </w:r>
    </w:p>
    <w:p w14:paraId="7ADA3865" w14:textId="03A0E575" w:rsidR="000B1140" w:rsidRDefault="000B1140" w:rsidP="000B1140">
      <w:pPr>
        <w:spacing w:line="360" w:lineRule="auto"/>
      </w:pPr>
      <w:r>
        <w:t xml:space="preserve">I. Žalovaný je povinen zaplatit žalobci částku </w:t>
      </w:r>
      <w:r w:rsidR="00386F0C">
        <w:t>45 000 Kč</w:t>
      </w:r>
      <w:r w:rsidR="00440061">
        <w:t xml:space="preserve">, </w:t>
      </w:r>
      <w:r w:rsidR="00386F0C">
        <w:t>a to do tří</w:t>
      </w:r>
      <w:r w:rsidR="00896958">
        <w:t xml:space="preserve"> dnů od právní moci tohoto rozsudku</w:t>
      </w:r>
      <w:r w:rsidR="00440061">
        <w:t>.</w:t>
      </w:r>
    </w:p>
    <w:p w14:paraId="77FC6D90" w14:textId="7870C538" w:rsidR="00386F0C" w:rsidRDefault="00896958" w:rsidP="000B1140">
      <w:pPr>
        <w:spacing w:line="360" w:lineRule="auto"/>
      </w:pPr>
      <w:r>
        <w:t>II. Žalovaný je povinen nahradit žalobci náklady řízení, tyto k rukám jeho právního zástupce, JUDr. Jana Bureše, advokáta se sídlem Burešova 6, 360 52 Karlovy Vary</w:t>
      </w:r>
      <w:r w:rsidR="00386F0C">
        <w:t>, a to do tří dnů od právní moci tohoto rozsudku</w:t>
      </w:r>
      <w:r w:rsidR="002D0CF4">
        <w:t>.</w:t>
      </w:r>
    </w:p>
    <w:p w14:paraId="2A1D1E83" w14:textId="77777777" w:rsidR="00F3548C" w:rsidRDefault="00F3548C" w:rsidP="000B1140">
      <w:pPr>
        <w:spacing w:line="360" w:lineRule="auto"/>
      </w:pPr>
    </w:p>
    <w:p w14:paraId="2A041A8F" w14:textId="5F9D80B0" w:rsidR="00386F0C" w:rsidRPr="00843DDE" w:rsidRDefault="00386F0C" w:rsidP="000B1140">
      <w:pPr>
        <w:spacing w:line="360" w:lineRule="auto"/>
      </w:pPr>
      <w:r>
        <w:t xml:space="preserve">V Karlových Varech dne 18. 10. 2018                      </w:t>
      </w:r>
      <w:r w:rsidR="00F3548C">
        <w:t xml:space="preserve">                </w:t>
      </w:r>
      <w:r>
        <w:t>Podpis žalobce ...............</w:t>
      </w:r>
      <w:r w:rsidR="00F3548C">
        <w:t>....</w:t>
      </w:r>
    </w:p>
    <w:p w14:paraId="7A7BB37E" w14:textId="77777777" w:rsidR="00EC01BF" w:rsidRPr="00EC01BF" w:rsidRDefault="00EC01BF" w:rsidP="00EC01BF">
      <w:pPr>
        <w:jc w:val="center"/>
        <w:rPr>
          <w:b/>
          <w:sz w:val="28"/>
          <w:szCs w:val="28"/>
        </w:rPr>
      </w:pPr>
    </w:p>
    <w:sectPr w:rsidR="00EC01BF" w:rsidRPr="00EC01BF" w:rsidSect="000C10BE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1CAAB" w14:textId="77777777" w:rsidR="00FC6A9C" w:rsidRDefault="00FC6A9C" w:rsidP="00FC6A9C">
      <w:r>
        <w:separator/>
      </w:r>
    </w:p>
  </w:endnote>
  <w:endnote w:type="continuationSeparator" w:id="0">
    <w:p w14:paraId="3BFAEB17" w14:textId="77777777" w:rsidR="00FC6A9C" w:rsidRDefault="00FC6A9C" w:rsidP="00FC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912CF" w14:textId="52201D19" w:rsidR="00FC6A9C" w:rsidRDefault="00FC6A9C">
    <w:pPr>
      <w:pStyle w:val="Footer"/>
    </w:pPr>
    <w:sdt>
      <w:sdtPr>
        <w:id w:val="969400743"/>
        <w:placeholder>
          <w:docPart w:val="1D577F4707E85248A927719A863B1224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82606DE77F618140BC070F0A17D4927D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70213F2F9CF4E94DAAE9EA3DAC46EA93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5B05B" w14:textId="1FC0C394" w:rsidR="00FC6A9C" w:rsidRDefault="00FC6A9C">
    <w:pPr>
      <w:pStyle w:val="Footer"/>
    </w:pPr>
    <w:r>
      <w:t>Zdarma ke stažení na: www.skrblik.cz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DB22C" w14:textId="77777777" w:rsidR="00FC6A9C" w:rsidRDefault="00FC6A9C" w:rsidP="00FC6A9C">
      <w:r>
        <w:separator/>
      </w:r>
    </w:p>
  </w:footnote>
  <w:footnote w:type="continuationSeparator" w:id="0">
    <w:p w14:paraId="7DACF6EC" w14:textId="77777777" w:rsidR="00FC6A9C" w:rsidRDefault="00FC6A9C" w:rsidP="00FC6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21"/>
    <w:rsid w:val="000B1140"/>
    <w:rsid w:val="000C10BE"/>
    <w:rsid w:val="00117F4F"/>
    <w:rsid w:val="0016556A"/>
    <w:rsid w:val="001A2167"/>
    <w:rsid w:val="00254D24"/>
    <w:rsid w:val="002709F6"/>
    <w:rsid w:val="002D0CF4"/>
    <w:rsid w:val="003318E3"/>
    <w:rsid w:val="00355642"/>
    <w:rsid w:val="00356E84"/>
    <w:rsid w:val="00386F0C"/>
    <w:rsid w:val="00440061"/>
    <w:rsid w:val="00536C5D"/>
    <w:rsid w:val="00586521"/>
    <w:rsid w:val="005A179A"/>
    <w:rsid w:val="006B04BA"/>
    <w:rsid w:val="00706623"/>
    <w:rsid w:val="00843DDE"/>
    <w:rsid w:val="00896958"/>
    <w:rsid w:val="008B2AF1"/>
    <w:rsid w:val="00C0029B"/>
    <w:rsid w:val="00EC01BF"/>
    <w:rsid w:val="00F3548C"/>
    <w:rsid w:val="00FC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BECF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A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A9C"/>
  </w:style>
  <w:style w:type="paragraph" w:styleId="Footer">
    <w:name w:val="footer"/>
    <w:basedOn w:val="Normal"/>
    <w:link w:val="FooterChar"/>
    <w:uiPriority w:val="99"/>
    <w:unhideWhenUsed/>
    <w:rsid w:val="00FC6A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A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A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A9C"/>
  </w:style>
  <w:style w:type="paragraph" w:styleId="Footer">
    <w:name w:val="footer"/>
    <w:basedOn w:val="Normal"/>
    <w:link w:val="FooterChar"/>
    <w:uiPriority w:val="99"/>
    <w:unhideWhenUsed/>
    <w:rsid w:val="00FC6A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577F4707E85248A927719A863B1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5EBC9-FBBD-A542-BA4D-AACFFE3B8A89}"/>
      </w:docPartPr>
      <w:docPartBody>
        <w:p w14:paraId="67ED5596" w14:textId="0B9CEE17" w:rsidR="00000000" w:rsidRDefault="002504E9" w:rsidP="002504E9">
          <w:pPr>
            <w:pStyle w:val="1D577F4707E85248A927719A863B1224"/>
          </w:pPr>
          <w:r>
            <w:t>[Type text]</w:t>
          </w:r>
        </w:p>
      </w:docPartBody>
    </w:docPart>
    <w:docPart>
      <w:docPartPr>
        <w:name w:val="82606DE77F618140BC070F0A17D49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FA672-6515-1B45-BAA0-FD2C3D4B0BDE}"/>
      </w:docPartPr>
      <w:docPartBody>
        <w:p w14:paraId="0DC83BE9" w14:textId="38D287DC" w:rsidR="00000000" w:rsidRDefault="002504E9" w:rsidP="002504E9">
          <w:pPr>
            <w:pStyle w:val="82606DE77F618140BC070F0A17D4927D"/>
          </w:pPr>
          <w:r>
            <w:t>[Type text]</w:t>
          </w:r>
        </w:p>
      </w:docPartBody>
    </w:docPart>
    <w:docPart>
      <w:docPartPr>
        <w:name w:val="70213F2F9CF4E94DAAE9EA3DAC46E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4CD7E-F4F3-3545-B7FD-8EF0CEBC4A44}"/>
      </w:docPartPr>
      <w:docPartBody>
        <w:p w14:paraId="05248EA3" w14:textId="4201C4DB" w:rsidR="00000000" w:rsidRDefault="002504E9" w:rsidP="002504E9">
          <w:pPr>
            <w:pStyle w:val="70213F2F9CF4E94DAAE9EA3DAC46EA9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E9"/>
    <w:rsid w:val="0025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577F4707E85248A927719A863B1224">
    <w:name w:val="1D577F4707E85248A927719A863B1224"/>
    <w:rsid w:val="002504E9"/>
  </w:style>
  <w:style w:type="paragraph" w:customStyle="1" w:styleId="82606DE77F618140BC070F0A17D4927D">
    <w:name w:val="82606DE77F618140BC070F0A17D4927D"/>
    <w:rsid w:val="002504E9"/>
  </w:style>
  <w:style w:type="paragraph" w:customStyle="1" w:styleId="70213F2F9CF4E94DAAE9EA3DAC46EA93">
    <w:name w:val="70213F2F9CF4E94DAAE9EA3DAC46EA93"/>
    <w:rsid w:val="002504E9"/>
  </w:style>
  <w:style w:type="paragraph" w:customStyle="1" w:styleId="C46F5C5ECB87804683386951F461CD77">
    <w:name w:val="C46F5C5ECB87804683386951F461CD77"/>
    <w:rsid w:val="002504E9"/>
  </w:style>
  <w:style w:type="paragraph" w:customStyle="1" w:styleId="68015891AC25BF4AB48A66A61A3658EA">
    <w:name w:val="68015891AC25BF4AB48A66A61A3658EA"/>
    <w:rsid w:val="002504E9"/>
  </w:style>
  <w:style w:type="paragraph" w:customStyle="1" w:styleId="E2E08C249924474BA3225B22782931ED">
    <w:name w:val="E2E08C249924474BA3225B22782931ED"/>
    <w:rsid w:val="002504E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577F4707E85248A927719A863B1224">
    <w:name w:val="1D577F4707E85248A927719A863B1224"/>
    <w:rsid w:val="002504E9"/>
  </w:style>
  <w:style w:type="paragraph" w:customStyle="1" w:styleId="82606DE77F618140BC070F0A17D4927D">
    <w:name w:val="82606DE77F618140BC070F0A17D4927D"/>
    <w:rsid w:val="002504E9"/>
  </w:style>
  <w:style w:type="paragraph" w:customStyle="1" w:styleId="70213F2F9CF4E94DAAE9EA3DAC46EA93">
    <w:name w:val="70213F2F9CF4E94DAAE9EA3DAC46EA93"/>
    <w:rsid w:val="002504E9"/>
  </w:style>
  <w:style w:type="paragraph" w:customStyle="1" w:styleId="C46F5C5ECB87804683386951F461CD77">
    <w:name w:val="C46F5C5ECB87804683386951F461CD77"/>
    <w:rsid w:val="002504E9"/>
  </w:style>
  <w:style w:type="paragraph" w:customStyle="1" w:styleId="68015891AC25BF4AB48A66A61A3658EA">
    <w:name w:val="68015891AC25BF4AB48A66A61A3658EA"/>
    <w:rsid w:val="002504E9"/>
  </w:style>
  <w:style w:type="paragraph" w:customStyle="1" w:styleId="E2E08C249924474BA3225B22782931ED">
    <w:name w:val="E2E08C249924474BA3225B22782931ED"/>
    <w:rsid w:val="002504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E30A628-2F0A-3D4F-BB14-193A4E64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700</Words>
  <Characters>3994</Characters>
  <Application>Microsoft Macintosh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Krovina</dc:creator>
  <cp:keywords/>
  <dc:description/>
  <cp:lastModifiedBy>Dominik Krovina</cp:lastModifiedBy>
  <cp:revision>6</cp:revision>
  <dcterms:created xsi:type="dcterms:W3CDTF">2018-10-19T10:06:00Z</dcterms:created>
  <dcterms:modified xsi:type="dcterms:W3CDTF">2018-10-22T13:44:00Z</dcterms:modified>
</cp:coreProperties>
</file>